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18C" w:rsidRDefault="003B018C" w:rsidP="003B018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7E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FF7E00"/>
          <w:sz w:val="21"/>
          <w:szCs w:val="21"/>
          <w:lang w:eastAsia="ru-RU"/>
        </w:rPr>
        <w:t>Управление экономического анализа, ценообразования и сметного нормирования в строительстве департамента</w:t>
      </w:r>
      <w:r>
        <w:rPr>
          <w:rFonts w:ascii="Arial" w:eastAsia="Times New Roman" w:hAnsi="Arial" w:cs="Arial"/>
          <w:b/>
          <w:bCs/>
          <w:color w:val="FF7E00"/>
          <w:sz w:val="21"/>
          <w:szCs w:val="21"/>
          <w:lang w:eastAsia="ru-RU"/>
        </w:rPr>
        <w:br/>
        <w:t xml:space="preserve">строительства Ямало-Ненецкого автономного округа </w:t>
      </w:r>
    </w:p>
    <w:p w:rsidR="003B018C" w:rsidRDefault="003B018C" w:rsidP="003B018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18C" w:rsidRDefault="003B018C" w:rsidP="003B018C">
      <w:pPr>
        <w:pStyle w:val="a3"/>
        <w:jc w:val="center"/>
      </w:pPr>
      <w:r>
        <w:t>Показатели часовой оплаты труда рабочих-строителей, занятых на строительно-монтажных работах, для формирования оплаты труда рабочих строителей и механизаторов в составе сметной стоимости строительства объектов капитального строительства, реконструкции и капитального ремонта, финансируемых полностью или частично за счет средств бюджета Ямало-Ненецкого автономного округа на 2 квартал 2011 года</w:t>
      </w:r>
    </w:p>
    <w:p w:rsidR="003B018C" w:rsidRDefault="003B018C" w:rsidP="003B018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2"/>
        <w:gridCol w:w="1895"/>
        <w:gridCol w:w="1815"/>
        <w:gridCol w:w="2204"/>
        <w:gridCol w:w="2119"/>
      </w:tblGrid>
      <w:tr w:rsidR="003B018C" w:rsidTr="003B018C">
        <w:trPr>
          <w:trHeight w:val="300"/>
          <w:tblCellSpacing w:w="0" w:type="dxa"/>
        </w:trPr>
        <w:tc>
          <w:tcPr>
            <w:tcW w:w="13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3"/>
            </w:pPr>
            <w:r>
              <w:t>Разряд</w:t>
            </w:r>
          </w:p>
        </w:tc>
        <w:tc>
          <w:tcPr>
            <w:tcW w:w="19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Часовая оплата труда, учтенная в ценах ТЕР-2001</w:t>
            </w:r>
          </w:p>
        </w:tc>
        <w:tc>
          <w:tcPr>
            <w:tcW w:w="62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Часовая оплата труда в текущих ценах, руб.</w:t>
            </w:r>
          </w:p>
        </w:tc>
      </w:tr>
      <w:tr w:rsidR="003B018C" w:rsidTr="003B018C">
        <w:trPr>
          <w:trHeight w:val="150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без учета дополнительных выплат 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 xml:space="preserve">с учетом выплат </w:t>
            </w:r>
            <w:proofErr w:type="spellStart"/>
            <w:r>
              <w:t>коменсационного</w:t>
            </w:r>
            <w:proofErr w:type="spellEnd"/>
            <w:r>
              <w:t xml:space="preserve"> и стимулирующего характера без вахтовой надбавки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 xml:space="preserve">с учетом выплат </w:t>
            </w:r>
            <w:proofErr w:type="spellStart"/>
            <w:r>
              <w:t>коменсационного</w:t>
            </w:r>
            <w:proofErr w:type="spellEnd"/>
            <w:r>
              <w:t xml:space="preserve"> и стимулирующего характера и вахтовой надбавки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7,02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68,18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105,31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114,67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7,08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68,77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106,21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115,65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7,13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69,25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106,96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116,47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7,20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69,93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108,01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117,61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7,26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70,51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108,91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118,59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7,31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71,00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109,66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119,41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7,38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71,68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110,71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120,56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7,44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72,26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111,61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121,54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7,49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72,75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112,36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122,35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7,55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73,33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113,26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123,33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7,61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73,91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114,16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124,31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2,1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7,67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74,50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115,06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125,29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2,2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7,76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75,37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116,41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126,76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2,3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76,05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117,46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127,91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2,4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7,90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76,73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118,51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129,05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2,5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7,97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77,41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119,56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130,19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2,6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8,05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78,19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120,76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131,50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2,7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8,11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78,77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121,66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132,48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2,8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8,19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79,55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122,86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133,79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2,9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8,25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80,13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123,76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134,77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8,33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80,91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124,96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136,07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3,1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8,43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81,88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126,46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137,71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3,2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8,54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82,95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128,11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139,50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3,3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8,65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84,01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129,76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141,30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3,4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8,76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85,08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131,41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143,10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8,86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86,05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132,91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144,73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3,6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8,97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87,12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134,56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146,53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lastRenderedPageBreak/>
              <w:t>3,7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9,08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88,19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136,21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148,33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3,8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9,18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89,16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137,71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149,96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3,9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9,30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90,33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139,51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151,92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9,40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91,30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141,01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153,55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4,1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9,54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92,66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143,12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155,84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4,2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9,68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94,02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145,22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158,13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4,3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9,83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95,47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147,47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160,58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4,4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9,97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96,83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149,57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162,86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4,5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10,11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98,19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151,67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165,15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4,6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10,26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99,65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153,92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167,60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4,7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10,40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101,01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156,02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169,89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4,8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10,55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102,47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158,27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172,34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4,9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10,69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103,83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160,37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174,63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10,83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105,19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162,47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176,91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5,1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106,94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165,17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179,85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5,2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11,19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108,68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167,87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182,79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5,3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110,33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170,42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185,57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5,4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11,54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112,08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173,12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188,51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5,5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11,72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113,83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175,82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191,45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5,6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11,90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115,58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178,52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194,39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5,7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12,08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117,33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181,22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197,33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5,8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12,26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119,08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183,92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200,27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5,9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12,43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120,73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186,47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203,05</w:t>
            </w:r>
          </w:p>
        </w:tc>
      </w:tr>
      <w:tr w:rsidR="003B018C" w:rsidTr="003B018C">
        <w:trPr>
          <w:trHeight w:val="3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12,61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122,48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189,17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18C" w:rsidRDefault="003B018C">
            <w:pPr>
              <w:pStyle w:val="style7"/>
            </w:pPr>
            <w:r>
              <w:t>205,99</w:t>
            </w:r>
          </w:p>
        </w:tc>
      </w:tr>
    </w:tbl>
    <w:p w:rsidR="003B018C" w:rsidRDefault="003B018C" w:rsidP="003B018C">
      <w:pPr>
        <w:pStyle w:val="a3"/>
      </w:pPr>
      <w:r>
        <w:t> </w:t>
      </w:r>
    </w:p>
    <w:p w:rsidR="003B018C" w:rsidRDefault="003B018C" w:rsidP="003B0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Примечания: </w:t>
      </w:r>
    </w:p>
    <w:p w:rsidR="003B018C" w:rsidRDefault="003B018C" w:rsidP="003B018C">
      <w:pPr>
        <w:pStyle w:val="a3"/>
      </w:pPr>
      <w:r>
        <w:t>1.Месячный фонд рабочего времени в 2011 году составил 165,084 чел</w:t>
      </w:r>
      <w:proofErr w:type="gramStart"/>
      <w:r>
        <w:t>.-</w:t>
      </w:r>
      <w:proofErr w:type="gramEnd"/>
      <w:r>
        <w:t xml:space="preserve">час. </w:t>
      </w:r>
    </w:p>
    <w:p w:rsidR="003B018C" w:rsidRDefault="003B018C" w:rsidP="003B018C">
      <w:pPr>
        <w:pStyle w:val="a3"/>
      </w:pPr>
      <w:proofErr w:type="gramStart"/>
      <w:r>
        <w:t xml:space="preserve">2.Показатели часовой оплаты труда рабочих-строителей, действительны до опубликования новых. </w:t>
      </w:r>
      <w:proofErr w:type="gramEnd"/>
    </w:p>
    <w:p w:rsidR="003B018C" w:rsidRDefault="003B018C" w:rsidP="003B018C">
      <w:pPr>
        <w:pStyle w:val="a3"/>
      </w:pPr>
      <w:r>
        <w:t xml:space="preserve">3. Приведенные в графах 4,5 таблицы показатели часовой оплаты труда рабочих, занятых на строительно-монтажных работах, учитывают следующие компенсационные и стимулирующие выплаты: </w:t>
      </w:r>
      <w:proofErr w:type="spellStart"/>
      <w:r>
        <w:t>профмастерство</w:t>
      </w:r>
      <w:proofErr w:type="spellEnd"/>
      <w:r>
        <w:t>, выслугу лет, премиальные выплаты, основной и дополнительный отпуска, надбавка за организацию работ вахтовым методом.</w:t>
      </w:r>
    </w:p>
    <w:p w:rsidR="003B018C" w:rsidRDefault="003B018C" w:rsidP="003B0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11A2" w:rsidRDefault="005811A2">
      <w:bookmarkStart w:id="0" w:name="_GoBack"/>
      <w:bookmarkEnd w:id="0"/>
    </w:p>
    <w:sectPr w:rsidR="00581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E88"/>
    <w:rsid w:val="00005929"/>
    <w:rsid w:val="00011118"/>
    <w:rsid w:val="00032B23"/>
    <w:rsid w:val="0003687E"/>
    <w:rsid w:val="000621CF"/>
    <w:rsid w:val="00063C89"/>
    <w:rsid w:val="00071DDA"/>
    <w:rsid w:val="00072A4F"/>
    <w:rsid w:val="0008744C"/>
    <w:rsid w:val="00087605"/>
    <w:rsid w:val="0009577C"/>
    <w:rsid w:val="000B18E3"/>
    <w:rsid w:val="000C1DBF"/>
    <w:rsid w:val="000C2C9D"/>
    <w:rsid w:val="000D3F22"/>
    <w:rsid w:val="00117CF9"/>
    <w:rsid w:val="0012427F"/>
    <w:rsid w:val="00132CF2"/>
    <w:rsid w:val="001505CD"/>
    <w:rsid w:val="00151828"/>
    <w:rsid w:val="00156D10"/>
    <w:rsid w:val="001717A5"/>
    <w:rsid w:val="00174F47"/>
    <w:rsid w:val="001968A9"/>
    <w:rsid w:val="001A4FE2"/>
    <w:rsid w:val="001B1E51"/>
    <w:rsid w:val="001C6DA7"/>
    <w:rsid w:val="001E3520"/>
    <w:rsid w:val="00205C27"/>
    <w:rsid w:val="0021572F"/>
    <w:rsid w:val="00225748"/>
    <w:rsid w:val="002311CD"/>
    <w:rsid w:val="00231E26"/>
    <w:rsid w:val="00250577"/>
    <w:rsid w:val="00252F79"/>
    <w:rsid w:val="00263F58"/>
    <w:rsid w:val="0026406C"/>
    <w:rsid w:val="002728AE"/>
    <w:rsid w:val="00273298"/>
    <w:rsid w:val="00273747"/>
    <w:rsid w:val="0028683A"/>
    <w:rsid w:val="002942DC"/>
    <w:rsid w:val="00295F11"/>
    <w:rsid w:val="002C2AB3"/>
    <w:rsid w:val="002C6C96"/>
    <w:rsid w:val="002D00AA"/>
    <w:rsid w:val="002D1CAB"/>
    <w:rsid w:val="002D6D6C"/>
    <w:rsid w:val="002D7840"/>
    <w:rsid w:val="002F5312"/>
    <w:rsid w:val="0030199C"/>
    <w:rsid w:val="003143B2"/>
    <w:rsid w:val="00314724"/>
    <w:rsid w:val="00327386"/>
    <w:rsid w:val="00341394"/>
    <w:rsid w:val="003462E3"/>
    <w:rsid w:val="00361E88"/>
    <w:rsid w:val="003A0940"/>
    <w:rsid w:val="003A1DD0"/>
    <w:rsid w:val="003A1E92"/>
    <w:rsid w:val="003B018C"/>
    <w:rsid w:val="003D129F"/>
    <w:rsid w:val="003E0EE3"/>
    <w:rsid w:val="003F5A10"/>
    <w:rsid w:val="00402703"/>
    <w:rsid w:val="00410BDF"/>
    <w:rsid w:val="00411D32"/>
    <w:rsid w:val="00423813"/>
    <w:rsid w:val="00425784"/>
    <w:rsid w:val="00425E4A"/>
    <w:rsid w:val="00454AFF"/>
    <w:rsid w:val="00465290"/>
    <w:rsid w:val="0047594F"/>
    <w:rsid w:val="004766C1"/>
    <w:rsid w:val="00477BE7"/>
    <w:rsid w:val="00484430"/>
    <w:rsid w:val="0048672D"/>
    <w:rsid w:val="004943A8"/>
    <w:rsid w:val="00494B03"/>
    <w:rsid w:val="004A00F2"/>
    <w:rsid w:val="004A0A96"/>
    <w:rsid w:val="004A1969"/>
    <w:rsid w:val="004A4D6B"/>
    <w:rsid w:val="004A73CC"/>
    <w:rsid w:val="004C287C"/>
    <w:rsid w:val="004E6CE7"/>
    <w:rsid w:val="004F78F2"/>
    <w:rsid w:val="00501F3F"/>
    <w:rsid w:val="00506A5A"/>
    <w:rsid w:val="00515571"/>
    <w:rsid w:val="00522543"/>
    <w:rsid w:val="0053259B"/>
    <w:rsid w:val="00536F90"/>
    <w:rsid w:val="00537AAF"/>
    <w:rsid w:val="0054299A"/>
    <w:rsid w:val="00555FF9"/>
    <w:rsid w:val="0056591B"/>
    <w:rsid w:val="005718AA"/>
    <w:rsid w:val="005811A2"/>
    <w:rsid w:val="00583852"/>
    <w:rsid w:val="00593D01"/>
    <w:rsid w:val="005966A4"/>
    <w:rsid w:val="0059779E"/>
    <w:rsid w:val="005C124B"/>
    <w:rsid w:val="005C2BC9"/>
    <w:rsid w:val="005C32A2"/>
    <w:rsid w:val="005D3316"/>
    <w:rsid w:val="005D45C5"/>
    <w:rsid w:val="005D5525"/>
    <w:rsid w:val="005F0B45"/>
    <w:rsid w:val="006074C5"/>
    <w:rsid w:val="00607FE4"/>
    <w:rsid w:val="00613AAF"/>
    <w:rsid w:val="0061726C"/>
    <w:rsid w:val="00617673"/>
    <w:rsid w:val="00632A78"/>
    <w:rsid w:val="006440D8"/>
    <w:rsid w:val="00662392"/>
    <w:rsid w:val="006646C6"/>
    <w:rsid w:val="006655AC"/>
    <w:rsid w:val="00674A05"/>
    <w:rsid w:val="00690946"/>
    <w:rsid w:val="00694C8B"/>
    <w:rsid w:val="006A0950"/>
    <w:rsid w:val="006A798F"/>
    <w:rsid w:val="006A7BFE"/>
    <w:rsid w:val="006D7D8A"/>
    <w:rsid w:val="006E0231"/>
    <w:rsid w:val="007061A7"/>
    <w:rsid w:val="007207D2"/>
    <w:rsid w:val="00724AB9"/>
    <w:rsid w:val="00775045"/>
    <w:rsid w:val="00782F54"/>
    <w:rsid w:val="00783A30"/>
    <w:rsid w:val="007850BF"/>
    <w:rsid w:val="007860F8"/>
    <w:rsid w:val="007A636D"/>
    <w:rsid w:val="007A797C"/>
    <w:rsid w:val="007C4C53"/>
    <w:rsid w:val="007E3728"/>
    <w:rsid w:val="007F55D9"/>
    <w:rsid w:val="007F78C8"/>
    <w:rsid w:val="0081526A"/>
    <w:rsid w:val="0082428F"/>
    <w:rsid w:val="00833684"/>
    <w:rsid w:val="008439E0"/>
    <w:rsid w:val="00850724"/>
    <w:rsid w:val="00880C22"/>
    <w:rsid w:val="00881BEA"/>
    <w:rsid w:val="008822DA"/>
    <w:rsid w:val="008855F8"/>
    <w:rsid w:val="008861AC"/>
    <w:rsid w:val="00887B6C"/>
    <w:rsid w:val="00891AF5"/>
    <w:rsid w:val="008A57C1"/>
    <w:rsid w:val="008B31B9"/>
    <w:rsid w:val="008B5EBF"/>
    <w:rsid w:val="00901BA4"/>
    <w:rsid w:val="00911B76"/>
    <w:rsid w:val="00915A64"/>
    <w:rsid w:val="009252D8"/>
    <w:rsid w:val="009256C9"/>
    <w:rsid w:val="00932088"/>
    <w:rsid w:val="00963265"/>
    <w:rsid w:val="00972865"/>
    <w:rsid w:val="009766EC"/>
    <w:rsid w:val="00992540"/>
    <w:rsid w:val="00996532"/>
    <w:rsid w:val="009C7EF8"/>
    <w:rsid w:val="009D081C"/>
    <w:rsid w:val="009D546E"/>
    <w:rsid w:val="009D73A3"/>
    <w:rsid w:val="009F1A67"/>
    <w:rsid w:val="00A23C12"/>
    <w:rsid w:val="00A25946"/>
    <w:rsid w:val="00A3119D"/>
    <w:rsid w:val="00A36224"/>
    <w:rsid w:val="00A36558"/>
    <w:rsid w:val="00A4593F"/>
    <w:rsid w:val="00A850CA"/>
    <w:rsid w:val="00AA0AAA"/>
    <w:rsid w:val="00AB09DD"/>
    <w:rsid w:val="00AC766C"/>
    <w:rsid w:val="00AC7A2C"/>
    <w:rsid w:val="00AD1DFC"/>
    <w:rsid w:val="00AD3DB6"/>
    <w:rsid w:val="00AD6CF2"/>
    <w:rsid w:val="00AD6E8F"/>
    <w:rsid w:val="00AF71EB"/>
    <w:rsid w:val="00B16222"/>
    <w:rsid w:val="00B178E9"/>
    <w:rsid w:val="00B22BA2"/>
    <w:rsid w:val="00B3070F"/>
    <w:rsid w:val="00B30B27"/>
    <w:rsid w:val="00B51917"/>
    <w:rsid w:val="00B550A2"/>
    <w:rsid w:val="00B8141C"/>
    <w:rsid w:val="00B920FE"/>
    <w:rsid w:val="00B93559"/>
    <w:rsid w:val="00B956B7"/>
    <w:rsid w:val="00BA7382"/>
    <w:rsid w:val="00BA73EA"/>
    <w:rsid w:val="00BC6D33"/>
    <w:rsid w:val="00BE0852"/>
    <w:rsid w:val="00BE7218"/>
    <w:rsid w:val="00BF4535"/>
    <w:rsid w:val="00C015E3"/>
    <w:rsid w:val="00C15FFF"/>
    <w:rsid w:val="00C162EA"/>
    <w:rsid w:val="00C23822"/>
    <w:rsid w:val="00C26BED"/>
    <w:rsid w:val="00C33F5C"/>
    <w:rsid w:val="00C34FF5"/>
    <w:rsid w:val="00C73793"/>
    <w:rsid w:val="00C741CA"/>
    <w:rsid w:val="00C92A30"/>
    <w:rsid w:val="00CB6251"/>
    <w:rsid w:val="00CD1D0B"/>
    <w:rsid w:val="00CD319A"/>
    <w:rsid w:val="00CE755F"/>
    <w:rsid w:val="00CE7DF4"/>
    <w:rsid w:val="00CF013B"/>
    <w:rsid w:val="00CF3DEE"/>
    <w:rsid w:val="00D02652"/>
    <w:rsid w:val="00D123EB"/>
    <w:rsid w:val="00D24438"/>
    <w:rsid w:val="00D37A44"/>
    <w:rsid w:val="00D417C0"/>
    <w:rsid w:val="00D4304A"/>
    <w:rsid w:val="00D4612F"/>
    <w:rsid w:val="00D464FB"/>
    <w:rsid w:val="00D46593"/>
    <w:rsid w:val="00D57986"/>
    <w:rsid w:val="00D754C4"/>
    <w:rsid w:val="00DA185D"/>
    <w:rsid w:val="00DA1F88"/>
    <w:rsid w:val="00DA5A23"/>
    <w:rsid w:val="00DC4BC0"/>
    <w:rsid w:val="00DD3275"/>
    <w:rsid w:val="00DE3AA5"/>
    <w:rsid w:val="00E27871"/>
    <w:rsid w:val="00E27A32"/>
    <w:rsid w:val="00E35226"/>
    <w:rsid w:val="00E37CBB"/>
    <w:rsid w:val="00E46ECB"/>
    <w:rsid w:val="00E6791E"/>
    <w:rsid w:val="00E91C81"/>
    <w:rsid w:val="00E9637D"/>
    <w:rsid w:val="00E96C16"/>
    <w:rsid w:val="00EA48BD"/>
    <w:rsid w:val="00EB1470"/>
    <w:rsid w:val="00EC5112"/>
    <w:rsid w:val="00EC78D7"/>
    <w:rsid w:val="00ED2EBB"/>
    <w:rsid w:val="00EF516E"/>
    <w:rsid w:val="00EF5BBA"/>
    <w:rsid w:val="00EF5DD0"/>
    <w:rsid w:val="00F01381"/>
    <w:rsid w:val="00F06A9D"/>
    <w:rsid w:val="00F06FE2"/>
    <w:rsid w:val="00F16E4F"/>
    <w:rsid w:val="00F514BB"/>
    <w:rsid w:val="00F57CC6"/>
    <w:rsid w:val="00F60E30"/>
    <w:rsid w:val="00F767C1"/>
    <w:rsid w:val="00F83618"/>
    <w:rsid w:val="00F84FC3"/>
    <w:rsid w:val="00F9544A"/>
    <w:rsid w:val="00FC0116"/>
    <w:rsid w:val="00FC5B29"/>
    <w:rsid w:val="00FC7A79"/>
    <w:rsid w:val="00FD604D"/>
    <w:rsid w:val="00FD61AD"/>
    <w:rsid w:val="00FF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18C"/>
    <w:rPr>
      <w:color w:val="003E7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3B0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paragraph" w:customStyle="1" w:styleId="style7">
    <w:name w:val="style7"/>
    <w:basedOn w:val="a"/>
    <w:rsid w:val="003B0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paragraph" w:styleId="a3">
    <w:name w:val="Normal (Web)"/>
    <w:basedOn w:val="a"/>
    <w:uiPriority w:val="99"/>
    <w:semiHidden/>
    <w:unhideWhenUsed/>
    <w:rsid w:val="003B0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18C"/>
    <w:rPr>
      <w:color w:val="003E7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3B0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paragraph" w:customStyle="1" w:styleId="style7">
    <w:name w:val="style7"/>
    <w:basedOn w:val="a"/>
    <w:rsid w:val="003B0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paragraph" w:styleId="a3">
    <w:name w:val="Normal (Web)"/>
    <w:basedOn w:val="a"/>
    <w:uiPriority w:val="99"/>
    <w:semiHidden/>
    <w:unhideWhenUsed/>
    <w:rsid w:val="003B0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0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4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2459</Characters>
  <Application>Microsoft Office Word</Application>
  <DocSecurity>0</DocSecurity>
  <Lines>20</Lines>
  <Paragraphs>5</Paragraphs>
  <ScaleCrop>false</ScaleCrop>
  <Company>Microsoft</Company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ingEl</dc:creator>
  <cp:keywords/>
  <dc:description/>
  <cp:lastModifiedBy>ingEl</cp:lastModifiedBy>
  <cp:revision>2</cp:revision>
  <dcterms:created xsi:type="dcterms:W3CDTF">2011-08-24T08:27:00Z</dcterms:created>
  <dcterms:modified xsi:type="dcterms:W3CDTF">2011-08-24T08:28:00Z</dcterms:modified>
</cp:coreProperties>
</file>